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2F68C" w14:textId="77777777" w:rsidR="00A23991" w:rsidRDefault="004B4989" w:rsidP="0019672E">
      <w:pPr>
        <w:tabs>
          <w:tab w:val="left" w:pos="1620"/>
        </w:tabs>
        <w:ind w:right="1530"/>
        <w:jc w:val="both"/>
        <w:rPr>
          <w:rFonts w:ascii="Calibri" w:hAnsi="Calibri"/>
          <w:b/>
          <w:szCs w:val="22"/>
          <w:lang w:val="en-GB"/>
        </w:rPr>
      </w:pPr>
      <w:r>
        <w:rPr>
          <w:rFonts w:ascii="Arial" w:hAnsi="Arial" w:cs="Arial"/>
          <w:b/>
          <w:bCs/>
          <w:noProof/>
          <w:sz w:val="20"/>
          <w:szCs w:val="20"/>
        </w:rPr>
        <w:drawing>
          <wp:anchor distT="0" distB="0" distL="114300" distR="114300" simplePos="0" relativeHeight="251659264" behindDoc="1" locked="0" layoutInCell="1" allowOverlap="1" wp14:anchorId="1B90E930" wp14:editId="214EA7F6">
            <wp:simplePos x="0" y="0"/>
            <wp:positionH relativeFrom="column">
              <wp:posOffset>-22123</wp:posOffset>
            </wp:positionH>
            <wp:positionV relativeFrom="paragraph">
              <wp:posOffset>-639834</wp:posOffset>
            </wp:positionV>
            <wp:extent cx="1511710" cy="1268361"/>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alaid-letterhead-comps-dec13A2.jpg"/>
                    <pic:cNvPicPr/>
                  </pic:nvPicPr>
                  <pic:blipFill rotWithShape="1">
                    <a:blip r:embed="rId8" cstate="print">
                      <a:extLst>
                        <a:ext uri="{28A0092B-C50C-407E-A947-70E740481C1C}">
                          <a14:useLocalDpi xmlns:a14="http://schemas.microsoft.com/office/drawing/2010/main" val="0"/>
                        </a:ext>
                      </a:extLst>
                    </a:blip>
                    <a:srcRect l="5520" t="3413" r="76448" b="86255"/>
                    <a:stretch/>
                  </pic:blipFill>
                  <pic:spPr bwMode="auto">
                    <a:xfrm>
                      <a:off x="0" y="0"/>
                      <a:ext cx="1510715" cy="12675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9931F2" w14:textId="77777777" w:rsidR="004B4989" w:rsidRDefault="004B4989" w:rsidP="0019672E">
      <w:pPr>
        <w:tabs>
          <w:tab w:val="left" w:pos="1620"/>
        </w:tabs>
        <w:ind w:right="1530"/>
        <w:jc w:val="both"/>
        <w:rPr>
          <w:rFonts w:ascii="Calibri" w:hAnsi="Calibri"/>
          <w:b/>
          <w:szCs w:val="22"/>
          <w:lang w:val="en-GB"/>
        </w:rPr>
      </w:pPr>
    </w:p>
    <w:p w14:paraId="581E0FFE" w14:textId="77777777" w:rsidR="0019672E" w:rsidRDefault="0019672E" w:rsidP="0019672E">
      <w:pPr>
        <w:jc w:val="both"/>
      </w:pPr>
    </w:p>
    <w:p w14:paraId="14585F83" w14:textId="77777777" w:rsidR="004B4989" w:rsidRDefault="004B4989" w:rsidP="0019672E">
      <w:pPr>
        <w:jc w:val="both"/>
      </w:pPr>
    </w:p>
    <w:p w14:paraId="11A75C15" w14:textId="77777777" w:rsidR="00E51CB0" w:rsidRDefault="00E51CB0" w:rsidP="00E51CB0">
      <w:pPr>
        <w:tabs>
          <w:tab w:val="left" w:pos="1620"/>
        </w:tabs>
        <w:jc w:val="both"/>
        <w:rPr>
          <w:rFonts w:asciiTheme="minorHAnsi" w:hAnsiTheme="minorHAnsi" w:cstheme="minorHAnsi"/>
          <w:lang w:val="en-GB"/>
        </w:rPr>
      </w:pPr>
    </w:p>
    <w:p w14:paraId="1D54EF12" w14:textId="755B2FDD" w:rsidR="002E6FBC" w:rsidRPr="009C4EB8" w:rsidRDefault="002E6FBC" w:rsidP="00E51CB0">
      <w:pPr>
        <w:tabs>
          <w:tab w:val="left" w:pos="1620"/>
        </w:tabs>
        <w:jc w:val="both"/>
        <w:rPr>
          <w:rFonts w:asciiTheme="minorHAnsi" w:hAnsiTheme="minorHAnsi" w:cstheme="minorHAnsi"/>
          <w:sz w:val="22"/>
          <w:szCs w:val="22"/>
          <w:lang w:val="en-GB"/>
        </w:rPr>
      </w:pPr>
      <w:r w:rsidRPr="009C4EB8">
        <w:rPr>
          <w:rFonts w:asciiTheme="minorHAnsi" w:hAnsiTheme="minorHAnsi" w:cstheme="minorHAnsi"/>
          <w:sz w:val="22"/>
          <w:szCs w:val="22"/>
          <w:lang w:val="en-GB"/>
        </w:rPr>
        <w:t xml:space="preserve">Legal Aid NL is an innovative legal aid </w:t>
      </w:r>
      <w:r w:rsidR="0031619E" w:rsidRPr="009C4EB8">
        <w:rPr>
          <w:rFonts w:asciiTheme="minorHAnsi" w:hAnsiTheme="minorHAnsi" w:cstheme="minorHAnsi"/>
          <w:sz w:val="22"/>
          <w:szCs w:val="22"/>
          <w:lang w:val="en-GB"/>
        </w:rPr>
        <w:t>plan</w:t>
      </w:r>
      <w:r w:rsidRPr="009C4EB8">
        <w:rPr>
          <w:rFonts w:asciiTheme="minorHAnsi" w:hAnsiTheme="minorHAnsi" w:cstheme="minorHAnsi"/>
          <w:sz w:val="22"/>
          <w:szCs w:val="22"/>
          <w:lang w:val="en-GB"/>
        </w:rPr>
        <w:t xml:space="preserve"> that responds to the needs of low income persons by promoting access to justice through the provision of quality legal assistance for criminal, family and some administrative law matters.  Services are provided through a staff based delivery model via</w:t>
      </w:r>
      <w:r w:rsidR="003E0E8E" w:rsidRPr="009C4EB8">
        <w:rPr>
          <w:rFonts w:asciiTheme="minorHAnsi" w:hAnsiTheme="minorHAnsi" w:cstheme="minorHAnsi"/>
          <w:sz w:val="22"/>
          <w:szCs w:val="22"/>
          <w:lang w:val="en-GB"/>
        </w:rPr>
        <w:t xml:space="preserve"> the</w:t>
      </w:r>
      <w:r w:rsidRPr="009C4EB8">
        <w:rPr>
          <w:rFonts w:asciiTheme="minorHAnsi" w:hAnsiTheme="minorHAnsi" w:cstheme="minorHAnsi"/>
          <w:sz w:val="22"/>
          <w:szCs w:val="22"/>
          <w:lang w:val="en-GB"/>
        </w:rPr>
        <w:t xml:space="preserve"> twelve full service offices and f</w:t>
      </w:r>
      <w:r w:rsidR="0031619E" w:rsidRPr="009C4EB8">
        <w:rPr>
          <w:rFonts w:asciiTheme="minorHAnsi" w:hAnsiTheme="minorHAnsi" w:cstheme="minorHAnsi"/>
          <w:sz w:val="22"/>
          <w:szCs w:val="22"/>
          <w:lang w:val="en-GB"/>
        </w:rPr>
        <w:t>ive</w:t>
      </w:r>
      <w:r w:rsidRPr="009C4EB8">
        <w:rPr>
          <w:rFonts w:asciiTheme="minorHAnsi" w:hAnsiTheme="minorHAnsi" w:cstheme="minorHAnsi"/>
          <w:sz w:val="22"/>
          <w:szCs w:val="22"/>
          <w:lang w:val="en-GB"/>
        </w:rPr>
        <w:t xml:space="preserve"> project offices in the province.</w:t>
      </w:r>
    </w:p>
    <w:p w14:paraId="0F88B3EE" w14:textId="303B5A60" w:rsidR="00C75C8E" w:rsidRPr="009C4EB8" w:rsidRDefault="00C75C8E" w:rsidP="00C75C8E">
      <w:pPr>
        <w:tabs>
          <w:tab w:val="left" w:pos="1620"/>
          <w:tab w:val="left" w:pos="7830"/>
        </w:tabs>
        <w:rPr>
          <w:rFonts w:asciiTheme="minorHAnsi" w:hAnsiTheme="minorHAnsi" w:cstheme="minorHAnsi"/>
          <w:sz w:val="22"/>
          <w:szCs w:val="22"/>
          <w:lang w:val="en-GB"/>
        </w:rPr>
      </w:pPr>
    </w:p>
    <w:p w14:paraId="0A6B634B" w14:textId="2D7142DB" w:rsidR="00C75C8E" w:rsidRPr="009C4EB8" w:rsidRDefault="00C75C8E" w:rsidP="00C75C8E">
      <w:pPr>
        <w:tabs>
          <w:tab w:val="left" w:pos="7830"/>
        </w:tabs>
        <w:rPr>
          <w:rFonts w:asciiTheme="minorHAnsi" w:hAnsiTheme="minorHAnsi" w:cstheme="minorHAnsi"/>
          <w:sz w:val="22"/>
          <w:szCs w:val="22"/>
          <w:lang w:val="en-GB"/>
        </w:rPr>
      </w:pPr>
      <w:r w:rsidRPr="009C4EB8">
        <w:rPr>
          <w:rFonts w:asciiTheme="minorHAnsi" w:hAnsiTheme="minorHAnsi" w:cstheme="minorHAnsi"/>
          <w:sz w:val="22"/>
          <w:szCs w:val="22"/>
          <w:lang w:val="en-GB"/>
        </w:rPr>
        <w:t xml:space="preserve">We are searching for an experienced </w:t>
      </w:r>
      <w:r w:rsidRPr="009C4EB8">
        <w:rPr>
          <w:rFonts w:asciiTheme="minorHAnsi" w:hAnsiTheme="minorHAnsi" w:cstheme="minorHAnsi"/>
          <w:b/>
          <w:sz w:val="22"/>
          <w:szCs w:val="22"/>
          <w:lang w:val="en-GB"/>
        </w:rPr>
        <w:t>Legal Assistant</w:t>
      </w:r>
      <w:r w:rsidRPr="009C4EB8">
        <w:rPr>
          <w:rFonts w:asciiTheme="minorHAnsi" w:hAnsiTheme="minorHAnsi" w:cstheme="minorHAnsi"/>
          <w:sz w:val="22"/>
          <w:szCs w:val="22"/>
          <w:lang w:val="en-GB"/>
        </w:rPr>
        <w:t xml:space="preserve"> to </w:t>
      </w:r>
      <w:r w:rsidR="00AB593B" w:rsidRPr="009C4EB8">
        <w:rPr>
          <w:rFonts w:asciiTheme="minorHAnsi" w:hAnsiTheme="minorHAnsi" w:cstheme="minorHAnsi"/>
          <w:sz w:val="22"/>
          <w:szCs w:val="22"/>
          <w:lang w:val="en-GB"/>
        </w:rPr>
        <w:t xml:space="preserve">fill </w:t>
      </w:r>
      <w:r w:rsidR="00984A2A">
        <w:rPr>
          <w:rFonts w:asciiTheme="minorHAnsi" w:hAnsiTheme="minorHAnsi" w:cstheme="minorHAnsi"/>
          <w:sz w:val="22"/>
          <w:szCs w:val="22"/>
          <w:lang w:val="en-GB"/>
        </w:rPr>
        <w:t>a</w:t>
      </w:r>
      <w:r w:rsidR="002D5948">
        <w:rPr>
          <w:rFonts w:asciiTheme="minorHAnsi" w:hAnsiTheme="minorHAnsi" w:cstheme="minorHAnsi"/>
          <w:sz w:val="22"/>
          <w:szCs w:val="22"/>
          <w:lang w:val="en-GB"/>
        </w:rPr>
        <w:t xml:space="preserve"> </w:t>
      </w:r>
      <w:r w:rsidR="003956B8">
        <w:rPr>
          <w:rFonts w:asciiTheme="minorHAnsi" w:hAnsiTheme="minorHAnsi" w:cstheme="minorHAnsi"/>
          <w:sz w:val="22"/>
          <w:szCs w:val="22"/>
          <w:lang w:val="en-GB"/>
        </w:rPr>
        <w:t xml:space="preserve">24 month </w:t>
      </w:r>
      <w:r w:rsidR="002D5948">
        <w:rPr>
          <w:rFonts w:asciiTheme="minorHAnsi" w:hAnsiTheme="minorHAnsi" w:cstheme="minorHAnsi"/>
          <w:sz w:val="22"/>
          <w:szCs w:val="22"/>
          <w:lang w:val="en-GB"/>
        </w:rPr>
        <w:t>contractual</w:t>
      </w:r>
      <w:r w:rsidR="00984A2A">
        <w:rPr>
          <w:rFonts w:asciiTheme="minorHAnsi" w:hAnsiTheme="minorHAnsi" w:cstheme="minorHAnsi"/>
          <w:sz w:val="22"/>
          <w:szCs w:val="22"/>
          <w:lang w:val="en-GB"/>
        </w:rPr>
        <w:t xml:space="preserve"> position </w:t>
      </w:r>
      <w:r w:rsidR="00451C51">
        <w:rPr>
          <w:rFonts w:asciiTheme="minorHAnsi" w:hAnsiTheme="minorHAnsi" w:cstheme="minorHAnsi"/>
          <w:sz w:val="22"/>
          <w:szCs w:val="22"/>
          <w:lang w:val="en-GB"/>
        </w:rPr>
        <w:t xml:space="preserve">in our </w:t>
      </w:r>
      <w:r w:rsidR="00753687">
        <w:rPr>
          <w:rFonts w:asciiTheme="minorHAnsi" w:hAnsiTheme="minorHAnsi" w:cstheme="minorHAnsi"/>
          <w:b/>
          <w:sz w:val="22"/>
          <w:szCs w:val="22"/>
          <w:lang w:val="en-GB"/>
        </w:rPr>
        <w:t xml:space="preserve">St. John’s </w:t>
      </w:r>
      <w:r w:rsidR="002D5948">
        <w:rPr>
          <w:rFonts w:asciiTheme="minorHAnsi" w:hAnsiTheme="minorHAnsi" w:cstheme="minorHAnsi"/>
          <w:b/>
          <w:sz w:val="22"/>
          <w:szCs w:val="22"/>
          <w:lang w:val="en-GB"/>
        </w:rPr>
        <w:t>Area Office (SJ1</w:t>
      </w:r>
      <w:r w:rsidR="00984A2A">
        <w:rPr>
          <w:rFonts w:asciiTheme="minorHAnsi" w:hAnsiTheme="minorHAnsi" w:cstheme="minorHAnsi"/>
          <w:b/>
          <w:sz w:val="22"/>
          <w:szCs w:val="22"/>
          <w:lang w:val="en-GB"/>
        </w:rPr>
        <w:t>)</w:t>
      </w:r>
      <w:r w:rsidR="00753687">
        <w:rPr>
          <w:rFonts w:asciiTheme="minorHAnsi" w:hAnsiTheme="minorHAnsi" w:cstheme="minorHAnsi"/>
          <w:b/>
          <w:sz w:val="22"/>
          <w:szCs w:val="22"/>
          <w:lang w:val="en-GB"/>
        </w:rPr>
        <w:t>.</w:t>
      </w:r>
    </w:p>
    <w:p w14:paraId="54CCDFB4" w14:textId="77777777" w:rsidR="00C75C8E" w:rsidRPr="009C4EB8" w:rsidRDefault="00C75C8E" w:rsidP="00C75C8E">
      <w:pPr>
        <w:tabs>
          <w:tab w:val="left" w:pos="7830"/>
        </w:tabs>
        <w:rPr>
          <w:rFonts w:asciiTheme="minorHAnsi" w:hAnsiTheme="minorHAnsi" w:cstheme="minorHAnsi"/>
          <w:sz w:val="22"/>
          <w:szCs w:val="22"/>
          <w:lang w:val="en-GB"/>
        </w:rPr>
      </w:pPr>
    </w:p>
    <w:p w14:paraId="52AEE3B7" w14:textId="77777777" w:rsidR="00C75C8E" w:rsidRPr="009C4EB8" w:rsidRDefault="00C75C8E" w:rsidP="00C75C8E">
      <w:pPr>
        <w:tabs>
          <w:tab w:val="left" w:pos="7830"/>
        </w:tabs>
        <w:rPr>
          <w:rFonts w:asciiTheme="minorHAnsi" w:hAnsiTheme="minorHAnsi" w:cstheme="minorHAnsi"/>
          <w:sz w:val="22"/>
          <w:szCs w:val="22"/>
          <w:lang w:val="en-GB"/>
        </w:rPr>
      </w:pPr>
      <w:r w:rsidRPr="009C4EB8">
        <w:rPr>
          <w:rFonts w:asciiTheme="minorHAnsi" w:hAnsiTheme="minorHAnsi" w:cstheme="minorHAnsi"/>
          <w:sz w:val="22"/>
          <w:szCs w:val="22"/>
          <w:lang w:val="en-GB"/>
        </w:rPr>
        <w:t xml:space="preserve">As a member of the team the successful candidate will be responsible for a variety of legal and administrative support functions, including but not limited to: </w:t>
      </w:r>
    </w:p>
    <w:p w14:paraId="1A62CFD4" w14:textId="77777777" w:rsidR="00C75C8E" w:rsidRPr="009C4EB8" w:rsidRDefault="00C75C8E" w:rsidP="00C75C8E">
      <w:pPr>
        <w:tabs>
          <w:tab w:val="left" w:pos="7830"/>
        </w:tabs>
        <w:rPr>
          <w:rFonts w:asciiTheme="minorHAnsi" w:hAnsiTheme="minorHAnsi" w:cstheme="minorHAnsi"/>
          <w:sz w:val="22"/>
          <w:szCs w:val="22"/>
          <w:lang w:val="en-GB"/>
        </w:rPr>
      </w:pPr>
    </w:p>
    <w:p w14:paraId="5BCBC484" w14:textId="77777777" w:rsidR="00C75C8E" w:rsidRPr="009C4EB8" w:rsidRDefault="00C75C8E" w:rsidP="00C75C8E">
      <w:pPr>
        <w:pStyle w:val="ListParagraph"/>
        <w:numPr>
          <w:ilvl w:val="0"/>
          <w:numId w:val="14"/>
        </w:numPr>
        <w:tabs>
          <w:tab w:val="left" w:pos="7830"/>
        </w:tabs>
        <w:rPr>
          <w:rFonts w:asciiTheme="minorHAnsi" w:hAnsiTheme="minorHAnsi" w:cstheme="minorHAnsi"/>
          <w:sz w:val="22"/>
          <w:szCs w:val="22"/>
          <w:lang w:val="en-GB"/>
        </w:rPr>
      </w:pPr>
      <w:r w:rsidRPr="009C4EB8">
        <w:rPr>
          <w:rFonts w:asciiTheme="minorHAnsi" w:hAnsiTheme="minorHAnsi" w:cstheme="minorHAnsi"/>
          <w:sz w:val="22"/>
          <w:szCs w:val="22"/>
          <w:lang w:val="en-GB"/>
        </w:rPr>
        <w:t>Providing administrative support to assigned lawyers(s) legal practice by:</w:t>
      </w:r>
    </w:p>
    <w:p w14:paraId="333EE740" w14:textId="77777777" w:rsidR="00C75C8E" w:rsidRPr="009C4EB8" w:rsidRDefault="00C75C8E" w:rsidP="00C75C8E">
      <w:pPr>
        <w:pStyle w:val="ListParagraph"/>
        <w:numPr>
          <w:ilvl w:val="1"/>
          <w:numId w:val="14"/>
        </w:numPr>
        <w:tabs>
          <w:tab w:val="left" w:pos="7830"/>
        </w:tabs>
        <w:rPr>
          <w:rFonts w:asciiTheme="minorHAnsi" w:hAnsiTheme="minorHAnsi" w:cstheme="minorHAnsi"/>
          <w:sz w:val="22"/>
          <w:szCs w:val="22"/>
          <w:lang w:val="en-GB"/>
        </w:rPr>
      </w:pPr>
      <w:r w:rsidRPr="009C4EB8">
        <w:rPr>
          <w:rFonts w:asciiTheme="minorHAnsi" w:hAnsiTheme="minorHAnsi" w:cstheme="minorHAnsi"/>
          <w:sz w:val="22"/>
          <w:szCs w:val="22"/>
          <w:lang w:val="en-GB"/>
        </w:rPr>
        <w:t xml:space="preserve">Preparing, reviewing and editing a wide range of legal documents, client applications and correspondence of a confidential nature </w:t>
      </w:r>
    </w:p>
    <w:p w14:paraId="0F3A604A" w14:textId="77777777" w:rsidR="00C75C8E" w:rsidRPr="009C4EB8" w:rsidRDefault="00C75C8E" w:rsidP="00C75C8E">
      <w:pPr>
        <w:pStyle w:val="ListParagraph"/>
        <w:numPr>
          <w:ilvl w:val="1"/>
          <w:numId w:val="14"/>
        </w:numPr>
        <w:tabs>
          <w:tab w:val="left" w:pos="7830"/>
        </w:tabs>
        <w:rPr>
          <w:rFonts w:asciiTheme="minorHAnsi" w:hAnsiTheme="minorHAnsi" w:cstheme="minorHAnsi"/>
          <w:sz w:val="22"/>
          <w:szCs w:val="22"/>
          <w:lang w:val="en-GB"/>
        </w:rPr>
      </w:pPr>
      <w:r w:rsidRPr="009C4EB8">
        <w:rPr>
          <w:rFonts w:asciiTheme="minorHAnsi" w:hAnsiTheme="minorHAnsi" w:cstheme="minorHAnsi"/>
          <w:sz w:val="22"/>
          <w:szCs w:val="22"/>
          <w:lang w:val="en-GB"/>
        </w:rPr>
        <w:t>Managing all incoming/outgoing correspondence and phone calls in a confidential, organized and efficient manner</w:t>
      </w:r>
    </w:p>
    <w:p w14:paraId="4D8CA8C9" w14:textId="77777777" w:rsidR="00C75C8E" w:rsidRPr="009C4EB8" w:rsidRDefault="00C75C8E" w:rsidP="00C75C8E">
      <w:pPr>
        <w:pStyle w:val="ListParagraph"/>
        <w:numPr>
          <w:ilvl w:val="1"/>
          <w:numId w:val="14"/>
        </w:numPr>
        <w:tabs>
          <w:tab w:val="left" w:pos="7830"/>
        </w:tabs>
        <w:rPr>
          <w:rFonts w:asciiTheme="minorHAnsi" w:hAnsiTheme="minorHAnsi" w:cstheme="minorHAnsi"/>
          <w:sz w:val="22"/>
          <w:szCs w:val="22"/>
          <w:lang w:val="en-GB"/>
        </w:rPr>
      </w:pPr>
      <w:r w:rsidRPr="009C4EB8">
        <w:rPr>
          <w:rFonts w:asciiTheme="minorHAnsi" w:hAnsiTheme="minorHAnsi" w:cstheme="minorHAnsi"/>
          <w:sz w:val="22"/>
          <w:szCs w:val="22"/>
          <w:lang w:val="en-GB"/>
        </w:rPr>
        <w:t>Establishing and maintaining lawyers calendars, including arranging meetings, travel and scheduling of reminders</w:t>
      </w:r>
    </w:p>
    <w:p w14:paraId="2833FFD0" w14:textId="77777777" w:rsidR="00C75C8E" w:rsidRPr="009C4EB8" w:rsidRDefault="00C75C8E" w:rsidP="00C75C8E">
      <w:pPr>
        <w:pStyle w:val="ListParagraph"/>
        <w:numPr>
          <w:ilvl w:val="1"/>
          <w:numId w:val="14"/>
        </w:numPr>
        <w:tabs>
          <w:tab w:val="left" w:pos="7830"/>
        </w:tabs>
        <w:rPr>
          <w:rFonts w:asciiTheme="minorHAnsi" w:hAnsiTheme="minorHAnsi" w:cstheme="minorHAnsi"/>
          <w:sz w:val="22"/>
          <w:szCs w:val="22"/>
          <w:lang w:val="en-GB"/>
        </w:rPr>
      </w:pPr>
      <w:r w:rsidRPr="009C4EB8">
        <w:rPr>
          <w:rFonts w:asciiTheme="minorHAnsi" w:hAnsiTheme="minorHAnsi" w:cstheme="minorHAnsi"/>
          <w:sz w:val="22"/>
          <w:szCs w:val="22"/>
          <w:lang w:val="en-GB"/>
        </w:rPr>
        <w:t>Acting as a liaison between lawyers, clients, staff members and outside organizations</w:t>
      </w:r>
    </w:p>
    <w:p w14:paraId="6DE98B67" w14:textId="77777777" w:rsidR="00C75C8E" w:rsidRPr="009C4EB8" w:rsidRDefault="00C75C8E" w:rsidP="00C75C8E">
      <w:pPr>
        <w:pStyle w:val="ListParagraph"/>
        <w:numPr>
          <w:ilvl w:val="1"/>
          <w:numId w:val="14"/>
        </w:numPr>
        <w:tabs>
          <w:tab w:val="left" w:pos="7830"/>
        </w:tabs>
        <w:rPr>
          <w:rFonts w:asciiTheme="minorHAnsi" w:hAnsiTheme="minorHAnsi" w:cstheme="minorHAnsi"/>
          <w:sz w:val="22"/>
          <w:szCs w:val="22"/>
          <w:lang w:val="en-GB"/>
        </w:rPr>
      </w:pPr>
      <w:r w:rsidRPr="009C4EB8">
        <w:rPr>
          <w:rFonts w:asciiTheme="minorHAnsi" w:hAnsiTheme="minorHAnsi" w:cstheme="minorHAnsi"/>
          <w:sz w:val="22"/>
          <w:szCs w:val="22"/>
          <w:lang w:val="en-GB"/>
        </w:rPr>
        <w:t>Creating and maintaining a filing system</w:t>
      </w:r>
    </w:p>
    <w:p w14:paraId="3395DB24" w14:textId="77777777" w:rsidR="00C75C8E" w:rsidRPr="009C4EB8" w:rsidRDefault="00C75C8E" w:rsidP="00C75C8E">
      <w:pPr>
        <w:pStyle w:val="ListParagraph"/>
        <w:numPr>
          <w:ilvl w:val="0"/>
          <w:numId w:val="14"/>
        </w:numPr>
        <w:tabs>
          <w:tab w:val="left" w:pos="7830"/>
        </w:tabs>
        <w:rPr>
          <w:rFonts w:asciiTheme="minorHAnsi" w:hAnsiTheme="minorHAnsi" w:cstheme="minorHAnsi"/>
          <w:b/>
          <w:sz w:val="22"/>
          <w:szCs w:val="22"/>
          <w:lang w:val="en-GB"/>
        </w:rPr>
      </w:pPr>
      <w:r w:rsidRPr="009C4EB8">
        <w:rPr>
          <w:rFonts w:asciiTheme="minorHAnsi" w:hAnsiTheme="minorHAnsi" w:cstheme="minorHAnsi"/>
          <w:sz w:val="22"/>
          <w:szCs w:val="22"/>
          <w:lang w:val="en-GB"/>
        </w:rPr>
        <w:t>Assisting with knowledge sharing, mentoring and training of co-workers and new employees as requested</w:t>
      </w:r>
    </w:p>
    <w:p w14:paraId="1704BD23" w14:textId="77777777" w:rsidR="00C75C8E" w:rsidRPr="009C4EB8" w:rsidRDefault="00C75C8E" w:rsidP="00C75C8E">
      <w:pPr>
        <w:tabs>
          <w:tab w:val="left" w:pos="7830"/>
        </w:tabs>
        <w:rPr>
          <w:rFonts w:asciiTheme="minorHAnsi" w:hAnsiTheme="minorHAnsi" w:cstheme="minorHAnsi"/>
          <w:b/>
          <w:sz w:val="22"/>
          <w:szCs w:val="22"/>
          <w:lang w:val="en-GB"/>
        </w:rPr>
      </w:pPr>
    </w:p>
    <w:p w14:paraId="305911E1" w14:textId="3ED45887" w:rsidR="00C75C8E" w:rsidRPr="009C4EB8" w:rsidRDefault="00C75C8E" w:rsidP="00C75C8E">
      <w:pPr>
        <w:tabs>
          <w:tab w:val="left" w:pos="7830"/>
        </w:tabs>
        <w:rPr>
          <w:rFonts w:asciiTheme="minorHAnsi" w:hAnsiTheme="minorHAnsi" w:cstheme="minorHAnsi"/>
          <w:sz w:val="22"/>
          <w:szCs w:val="22"/>
        </w:rPr>
      </w:pPr>
      <w:r w:rsidRPr="009C4EB8">
        <w:rPr>
          <w:rFonts w:asciiTheme="minorHAnsi" w:hAnsiTheme="minorHAnsi" w:cstheme="minorHAnsi"/>
          <w:sz w:val="22"/>
          <w:szCs w:val="22"/>
        </w:rPr>
        <w:t>The successful</w:t>
      </w:r>
      <w:r w:rsidR="00466EB5" w:rsidRPr="009C4EB8">
        <w:rPr>
          <w:rFonts w:asciiTheme="minorHAnsi" w:hAnsiTheme="minorHAnsi" w:cstheme="minorHAnsi"/>
          <w:sz w:val="22"/>
          <w:szCs w:val="22"/>
        </w:rPr>
        <w:t xml:space="preserve"> candidate will hold a Legal/</w:t>
      </w:r>
      <w:r w:rsidRPr="009C4EB8">
        <w:rPr>
          <w:rFonts w:asciiTheme="minorHAnsi" w:hAnsiTheme="minorHAnsi" w:cstheme="minorHAnsi"/>
          <w:sz w:val="22"/>
          <w:szCs w:val="22"/>
        </w:rPr>
        <w:t xml:space="preserve">Administrative Assistant Diploma (or equivalent) </w:t>
      </w:r>
      <w:r w:rsidR="00466EB5" w:rsidRPr="009C4EB8">
        <w:rPr>
          <w:rFonts w:asciiTheme="minorHAnsi" w:hAnsiTheme="minorHAnsi" w:cstheme="minorHAnsi"/>
          <w:sz w:val="22"/>
          <w:szCs w:val="22"/>
        </w:rPr>
        <w:t xml:space="preserve">or 3-5 years’ experience in a similar </w:t>
      </w:r>
      <w:r w:rsidRPr="009C4EB8">
        <w:rPr>
          <w:rFonts w:asciiTheme="minorHAnsi" w:hAnsiTheme="minorHAnsi" w:cstheme="minorHAnsi"/>
          <w:sz w:val="22"/>
          <w:szCs w:val="22"/>
        </w:rPr>
        <w:t xml:space="preserve">administrative role.  In addition candidates must have strong verbal and written communication skills and the ability to handle difficult situations and problem solve as needed.  Exceptional accuracy and attention to detail is a must, along with a strong work ethic and the ability to take initiative. Additionally, you possess a positive attitude and are passionate about providing above-average client service. A proficiency in Microsoft Office is required for this role. </w:t>
      </w:r>
    </w:p>
    <w:p w14:paraId="3C806C14" w14:textId="25BEFCAE" w:rsidR="00CB2869" w:rsidRPr="009C4EB8" w:rsidRDefault="00CB2869" w:rsidP="00C75C8E">
      <w:pPr>
        <w:tabs>
          <w:tab w:val="left" w:pos="7830"/>
        </w:tabs>
        <w:rPr>
          <w:rFonts w:asciiTheme="minorHAnsi" w:hAnsiTheme="minorHAnsi" w:cstheme="minorHAnsi"/>
          <w:sz w:val="22"/>
          <w:szCs w:val="22"/>
        </w:rPr>
      </w:pPr>
    </w:p>
    <w:p w14:paraId="63EB35B7" w14:textId="77F6E93A" w:rsidR="00CB2869" w:rsidRPr="009C4EB8" w:rsidRDefault="00CB2869" w:rsidP="00CB2869">
      <w:pPr>
        <w:tabs>
          <w:tab w:val="left" w:pos="1620"/>
          <w:tab w:val="left" w:pos="9360"/>
        </w:tabs>
        <w:jc w:val="both"/>
        <w:rPr>
          <w:rFonts w:asciiTheme="minorHAnsi" w:hAnsiTheme="minorHAnsi" w:cstheme="minorHAnsi"/>
          <w:sz w:val="22"/>
          <w:szCs w:val="22"/>
          <w:lang w:val="en-GB"/>
        </w:rPr>
      </w:pPr>
      <w:r w:rsidRPr="009C4EB8">
        <w:rPr>
          <w:rFonts w:asciiTheme="minorHAnsi" w:hAnsiTheme="minorHAnsi" w:cstheme="minorHAnsi"/>
          <w:sz w:val="22"/>
          <w:szCs w:val="22"/>
          <w:lang w:val="en-GB"/>
        </w:rPr>
        <w:t>The successful candidate will be required to provide a Certificate of Conduct with Vulnerable Sector Check</w:t>
      </w:r>
      <w:r w:rsidR="00F3668B">
        <w:rPr>
          <w:rFonts w:asciiTheme="minorHAnsi" w:hAnsiTheme="minorHAnsi" w:cstheme="minorHAnsi"/>
          <w:sz w:val="22"/>
          <w:szCs w:val="22"/>
          <w:lang w:val="en-GB"/>
        </w:rPr>
        <w:t xml:space="preserve"> prior to commencing employment.</w:t>
      </w:r>
    </w:p>
    <w:p w14:paraId="2AF068A4" w14:textId="77777777" w:rsidR="00CB2869" w:rsidRPr="009C4EB8" w:rsidRDefault="00CB2869" w:rsidP="00C75C8E">
      <w:pPr>
        <w:tabs>
          <w:tab w:val="left" w:pos="7830"/>
        </w:tabs>
        <w:rPr>
          <w:rFonts w:asciiTheme="minorHAnsi" w:hAnsiTheme="minorHAnsi" w:cstheme="minorHAnsi"/>
          <w:sz w:val="22"/>
          <w:szCs w:val="22"/>
          <w:lang w:val="en-GB"/>
        </w:rPr>
      </w:pPr>
    </w:p>
    <w:p w14:paraId="640FABC5" w14:textId="6B2749CC" w:rsidR="00C75C8E" w:rsidRPr="009C4EB8" w:rsidRDefault="00C75C8E" w:rsidP="00C75C8E">
      <w:pPr>
        <w:tabs>
          <w:tab w:val="left" w:pos="1620"/>
          <w:tab w:val="left" w:pos="9360"/>
        </w:tabs>
        <w:rPr>
          <w:rFonts w:asciiTheme="minorHAnsi" w:hAnsiTheme="minorHAnsi" w:cstheme="minorHAnsi"/>
          <w:sz w:val="22"/>
          <w:szCs w:val="22"/>
          <w:lang w:val="en-GB"/>
        </w:rPr>
      </w:pPr>
      <w:bookmarkStart w:id="0" w:name="OLE_LINK1"/>
      <w:r w:rsidRPr="009C4EB8">
        <w:rPr>
          <w:rFonts w:asciiTheme="minorHAnsi" w:hAnsiTheme="minorHAnsi" w:cstheme="minorHAnsi"/>
          <w:sz w:val="22"/>
          <w:szCs w:val="22"/>
          <w:lang w:val="en-GB"/>
        </w:rPr>
        <w:t>Employees of the Newfoundland and Labrador Legal Aid Commission are covered under the Provincial Government’s Pension and Health Plan.  Optional Dental and Disability Plans are also available.  The salary range for this position is $</w:t>
      </w:r>
      <w:r w:rsidR="003956B8">
        <w:rPr>
          <w:rFonts w:asciiTheme="minorHAnsi" w:hAnsiTheme="minorHAnsi" w:cstheme="minorHAnsi"/>
          <w:sz w:val="22"/>
          <w:szCs w:val="22"/>
          <w:lang w:val="en-GB"/>
        </w:rPr>
        <w:t>44,662.80 to $49,431.20</w:t>
      </w:r>
      <w:r w:rsidR="00CB2869" w:rsidRPr="009C4EB8">
        <w:rPr>
          <w:rFonts w:asciiTheme="minorHAnsi" w:hAnsiTheme="minorHAnsi" w:cstheme="minorHAnsi"/>
          <w:sz w:val="22"/>
          <w:szCs w:val="22"/>
          <w:lang w:val="en-GB"/>
        </w:rPr>
        <w:t xml:space="preserve"> per annum</w:t>
      </w:r>
      <w:r w:rsidRPr="009C4EB8">
        <w:rPr>
          <w:rFonts w:asciiTheme="minorHAnsi" w:hAnsiTheme="minorHAnsi" w:cstheme="minorHAnsi"/>
          <w:sz w:val="22"/>
          <w:szCs w:val="22"/>
          <w:lang w:val="en-GB"/>
        </w:rPr>
        <w:t xml:space="preserve">.  </w:t>
      </w:r>
    </w:p>
    <w:p w14:paraId="483D85E6" w14:textId="77777777" w:rsidR="00C75C8E" w:rsidRPr="009C4EB8" w:rsidRDefault="00C75C8E" w:rsidP="00C75C8E">
      <w:pPr>
        <w:tabs>
          <w:tab w:val="left" w:pos="1620"/>
          <w:tab w:val="left" w:pos="9360"/>
        </w:tabs>
        <w:rPr>
          <w:rFonts w:asciiTheme="minorHAnsi" w:hAnsiTheme="minorHAnsi" w:cstheme="minorHAnsi"/>
          <w:sz w:val="22"/>
          <w:szCs w:val="22"/>
          <w:lang w:val="en-GB"/>
        </w:rPr>
      </w:pPr>
    </w:p>
    <w:p w14:paraId="79E5F43E" w14:textId="45012A79" w:rsidR="00A845E0" w:rsidRDefault="00C75C8E" w:rsidP="00C75C8E">
      <w:pPr>
        <w:tabs>
          <w:tab w:val="left" w:pos="1620"/>
          <w:tab w:val="left" w:pos="9360"/>
        </w:tabs>
        <w:rPr>
          <w:rFonts w:asciiTheme="minorHAnsi" w:hAnsiTheme="minorHAnsi" w:cstheme="minorHAnsi"/>
          <w:sz w:val="22"/>
          <w:szCs w:val="22"/>
          <w:lang w:val="en-GB"/>
        </w:rPr>
      </w:pPr>
      <w:r w:rsidRPr="009C4EB8">
        <w:rPr>
          <w:rFonts w:asciiTheme="minorHAnsi" w:hAnsiTheme="minorHAnsi" w:cstheme="minorHAnsi"/>
          <w:sz w:val="22"/>
          <w:szCs w:val="22"/>
          <w:lang w:val="en-GB"/>
        </w:rPr>
        <w:t xml:space="preserve">Interested applicants should send resume to </w:t>
      </w:r>
      <w:hyperlink r:id="rId9" w:history="1">
        <w:r w:rsidRPr="009C4EB8">
          <w:rPr>
            <w:rStyle w:val="Hyperlink"/>
            <w:rFonts w:asciiTheme="minorHAnsi" w:hAnsiTheme="minorHAnsi" w:cstheme="minorHAnsi"/>
            <w:sz w:val="22"/>
            <w:szCs w:val="22"/>
            <w:lang w:val="en-GB"/>
          </w:rPr>
          <w:t>humanresources@legalaid.nl.ca</w:t>
        </w:r>
      </w:hyperlink>
      <w:r w:rsidRPr="009C4EB8">
        <w:rPr>
          <w:rFonts w:asciiTheme="minorHAnsi" w:hAnsiTheme="minorHAnsi" w:cstheme="minorHAnsi"/>
          <w:sz w:val="22"/>
          <w:szCs w:val="22"/>
          <w:lang w:val="en-GB"/>
        </w:rPr>
        <w:t xml:space="preserve"> no later </w:t>
      </w:r>
      <w:r w:rsidR="00753687">
        <w:rPr>
          <w:rFonts w:asciiTheme="minorHAnsi" w:hAnsiTheme="minorHAnsi" w:cstheme="minorHAnsi"/>
          <w:sz w:val="22"/>
          <w:szCs w:val="22"/>
          <w:lang w:val="en-GB"/>
        </w:rPr>
        <w:t>than 4pm</w:t>
      </w:r>
      <w:r w:rsidRPr="009C4EB8">
        <w:rPr>
          <w:rFonts w:asciiTheme="minorHAnsi" w:hAnsiTheme="minorHAnsi" w:cstheme="minorHAnsi"/>
          <w:sz w:val="22"/>
          <w:szCs w:val="22"/>
          <w:lang w:val="en-GB"/>
        </w:rPr>
        <w:t xml:space="preserve"> on </w:t>
      </w:r>
      <w:r w:rsidR="00753687">
        <w:rPr>
          <w:rFonts w:asciiTheme="minorHAnsi" w:hAnsiTheme="minorHAnsi" w:cstheme="minorHAnsi"/>
          <w:sz w:val="22"/>
          <w:szCs w:val="22"/>
          <w:lang w:val="en-GB"/>
        </w:rPr>
        <w:t xml:space="preserve">Friday </w:t>
      </w:r>
      <w:r w:rsidR="003956B8">
        <w:rPr>
          <w:rFonts w:asciiTheme="minorHAnsi" w:hAnsiTheme="minorHAnsi" w:cstheme="minorHAnsi"/>
          <w:sz w:val="22"/>
          <w:szCs w:val="22"/>
          <w:lang w:val="en-GB"/>
        </w:rPr>
        <w:t>May 17</w:t>
      </w:r>
      <w:r w:rsidR="003956B8" w:rsidRPr="003956B8">
        <w:rPr>
          <w:rFonts w:asciiTheme="minorHAnsi" w:hAnsiTheme="minorHAnsi" w:cstheme="minorHAnsi"/>
          <w:sz w:val="22"/>
          <w:szCs w:val="22"/>
          <w:vertAlign w:val="superscript"/>
          <w:lang w:val="en-GB"/>
        </w:rPr>
        <w:t>th</w:t>
      </w:r>
      <w:r w:rsidR="003956B8">
        <w:rPr>
          <w:rFonts w:asciiTheme="minorHAnsi" w:hAnsiTheme="minorHAnsi" w:cstheme="minorHAnsi"/>
          <w:sz w:val="22"/>
          <w:szCs w:val="22"/>
          <w:lang w:val="en-GB"/>
        </w:rPr>
        <w:t>, 2024</w:t>
      </w:r>
      <w:bookmarkStart w:id="1" w:name="_GoBack"/>
      <w:bookmarkEnd w:id="1"/>
    </w:p>
    <w:p w14:paraId="5F88F198" w14:textId="1BFDFD2A" w:rsidR="00C75C8E" w:rsidRPr="009C4EB8" w:rsidRDefault="00C75C8E" w:rsidP="00C75C8E">
      <w:pPr>
        <w:tabs>
          <w:tab w:val="left" w:pos="1620"/>
          <w:tab w:val="left" w:pos="9360"/>
        </w:tabs>
        <w:rPr>
          <w:rFonts w:asciiTheme="minorHAnsi" w:hAnsiTheme="minorHAnsi" w:cstheme="minorHAnsi"/>
          <w:sz w:val="22"/>
          <w:szCs w:val="22"/>
          <w:lang w:val="en-GB"/>
        </w:rPr>
      </w:pPr>
      <w:r w:rsidRPr="009C4EB8">
        <w:rPr>
          <w:rFonts w:asciiTheme="minorHAnsi" w:hAnsiTheme="minorHAnsi" w:cstheme="minorHAnsi"/>
          <w:sz w:val="22"/>
          <w:szCs w:val="22"/>
          <w:lang w:val="en-GB"/>
        </w:rPr>
        <w:t xml:space="preserve">     </w:t>
      </w:r>
    </w:p>
    <w:p w14:paraId="1AD40E2D" w14:textId="2020C7C4" w:rsidR="00D10C20" w:rsidRPr="00E51CB0" w:rsidRDefault="00C75C8E" w:rsidP="00984A2A">
      <w:pPr>
        <w:tabs>
          <w:tab w:val="left" w:pos="1620"/>
          <w:tab w:val="left" w:pos="9360"/>
        </w:tabs>
        <w:rPr>
          <w:rFonts w:asciiTheme="minorHAnsi" w:hAnsiTheme="minorHAnsi" w:cstheme="minorHAnsi"/>
        </w:rPr>
      </w:pPr>
      <w:r w:rsidRPr="009C4EB8">
        <w:rPr>
          <w:rFonts w:asciiTheme="minorHAnsi" w:hAnsiTheme="minorHAnsi" w:cstheme="minorHAnsi"/>
          <w:sz w:val="22"/>
          <w:szCs w:val="22"/>
          <w:lang w:val="en-GB"/>
        </w:rPr>
        <w:t xml:space="preserve">We thank all applicants for their interest; however, only those selected for an interview will be contacted. </w:t>
      </w:r>
      <w:bookmarkEnd w:id="0"/>
      <w:r w:rsidR="00984A2A">
        <w:rPr>
          <w:rFonts w:asciiTheme="minorHAnsi" w:hAnsiTheme="minorHAnsi" w:cstheme="minorHAnsi"/>
          <w:sz w:val="22"/>
          <w:szCs w:val="22"/>
          <w:lang w:val="en-GB"/>
        </w:rPr>
        <w:t>Applications may be used to fill similar positions posted within 6 months of closing.</w:t>
      </w:r>
    </w:p>
    <w:sectPr w:rsidR="00D10C20" w:rsidRPr="00E51CB0" w:rsidSect="009845A4">
      <w:footerReference w:type="default" r:id="rId10"/>
      <w:pgSz w:w="12240" w:h="15840" w:code="1"/>
      <w:pgMar w:top="1440" w:right="1440" w:bottom="1440" w:left="144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900B4" w14:textId="77777777" w:rsidR="00CC789E" w:rsidRPr="00AC0524" w:rsidRDefault="00CC789E">
      <w:pPr>
        <w:rPr>
          <w:sz w:val="18"/>
          <w:szCs w:val="18"/>
        </w:rPr>
      </w:pPr>
      <w:r w:rsidRPr="00AC0524">
        <w:rPr>
          <w:sz w:val="18"/>
          <w:szCs w:val="18"/>
        </w:rPr>
        <w:separator/>
      </w:r>
    </w:p>
  </w:endnote>
  <w:endnote w:type="continuationSeparator" w:id="0">
    <w:p w14:paraId="2DEF0287" w14:textId="77777777" w:rsidR="00CC789E" w:rsidRPr="00AC0524" w:rsidRDefault="00CC789E">
      <w:pPr>
        <w:rPr>
          <w:sz w:val="18"/>
          <w:szCs w:val="18"/>
        </w:rPr>
      </w:pPr>
      <w:r w:rsidRPr="00AC0524">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EB14A" w14:textId="77777777" w:rsidR="00053786" w:rsidRPr="00AC0524" w:rsidRDefault="00053786">
    <w:pPr>
      <w:spacing w:line="240" w:lineRule="exact"/>
      <w:rPr>
        <w:sz w:val="18"/>
        <w:szCs w:val="18"/>
      </w:rPr>
    </w:pPr>
  </w:p>
  <w:p w14:paraId="71F45F70" w14:textId="77777777" w:rsidR="00053786" w:rsidRPr="00AC0524" w:rsidRDefault="00053786">
    <w:pPr>
      <w:rPr>
        <w:sz w:val="12"/>
        <w:szCs w:val="1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DB669" w14:textId="77777777" w:rsidR="00CC789E" w:rsidRPr="00AC0524" w:rsidRDefault="00CC789E">
      <w:pPr>
        <w:rPr>
          <w:sz w:val="18"/>
          <w:szCs w:val="18"/>
        </w:rPr>
      </w:pPr>
      <w:r w:rsidRPr="00AC0524">
        <w:rPr>
          <w:sz w:val="18"/>
          <w:szCs w:val="18"/>
        </w:rPr>
        <w:separator/>
      </w:r>
    </w:p>
  </w:footnote>
  <w:footnote w:type="continuationSeparator" w:id="0">
    <w:p w14:paraId="634FAFE0" w14:textId="77777777" w:rsidR="00CC789E" w:rsidRPr="00AC0524" w:rsidRDefault="00CC789E">
      <w:pPr>
        <w:rPr>
          <w:sz w:val="18"/>
          <w:szCs w:val="18"/>
        </w:rPr>
      </w:pPr>
      <w:r w:rsidRPr="00AC0524">
        <w:rPr>
          <w:sz w:val="18"/>
          <w:szCs w:val="18"/>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66EC"/>
    <w:multiLevelType w:val="hybridMultilevel"/>
    <w:tmpl w:val="4D6EF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EC4FEB"/>
    <w:multiLevelType w:val="hybridMultilevel"/>
    <w:tmpl w:val="6234C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E4687"/>
    <w:multiLevelType w:val="hybridMultilevel"/>
    <w:tmpl w:val="BB2E7664"/>
    <w:lvl w:ilvl="0" w:tplc="E3DCF4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91EAB"/>
    <w:multiLevelType w:val="hybridMultilevel"/>
    <w:tmpl w:val="947E3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B35AB"/>
    <w:multiLevelType w:val="hybridMultilevel"/>
    <w:tmpl w:val="3590383E"/>
    <w:lvl w:ilvl="0" w:tplc="E3DCF4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96AD6"/>
    <w:multiLevelType w:val="hybridMultilevel"/>
    <w:tmpl w:val="B1D6D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89511F"/>
    <w:multiLevelType w:val="hybridMultilevel"/>
    <w:tmpl w:val="A97E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F1374"/>
    <w:multiLevelType w:val="hybridMultilevel"/>
    <w:tmpl w:val="DCD67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8D2899"/>
    <w:multiLevelType w:val="hybridMultilevel"/>
    <w:tmpl w:val="D11A53F0"/>
    <w:lvl w:ilvl="0" w:tplc="391438D6">
      <w:numFmt w:val="bullet"/>
      <w:lvlText w:val=""/>
      <w:lvlJc w:val="left"/>
      <w:pPr>
        <w:tabs>
          <w:tab w:val="num" w:pos="1080"/>
        </w:tabs>
        <w:ind w:left="1080" w:hanging="720"/>
      </w:pPr>
      <w:rPr>
        <w:rFonts w:ascii="WP IconicSymbolsA" w:eastAsia="Times New Roman" w:hAnsi="WP IconicSymbols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8A0099"/>
    <w:multiLevelType w:val="hybridMultilevel"/>
    <w:tmpl w:val="4FC46A06"/>
    <w:lvl w:ilvl="0" w:tplc="E3DCF40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06807CA"/>
    <w:multiLevelType w:val="hybridMultilevel"/>
    <w:tmpl w:val="F16205A4"/>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71AD4CEE"/>
    <w:multiLevelType w:val="hybridMultilevel"/>
    <w:tmpl w:val="2C98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023A6C"/>
    <w:multiLevelType w:val="hybridMultilevel"/>
    <w:tmpl w:val="A3127DCA"/>
    <w:lvl w:ilvl="0" w:tplc="E3DCF4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3"/>
  </w:num>
  <w:num w:numId="4">
    <w:abstractNumId w:val="8"/>
  </w:num>
  <w:num w:numId="5">
    <w:abstractNumId w:val="10"/>
  </w:num>
  <w:num w:numId="6">
    <w:abstractNumId w:val="7"/>
  </w:num>
  <w:num w:numId="7">
    <w:abstractNumId w:val="4"/>
  </w:num>
  <w:num w:numId="8">
    <w:abstractNumId w:val="2"/>
  </w:num>
  <w:num w:numId="9">
    <w:abstractNumId w:val="0"/>
  </w:num>
  <w:num w:numId="10">
    <w:abstractNumId w:val="6"/>
  </w:num>
  <w:num w:numId="11">
    <w:abstractNumId w:val="3"/>
  </w:num>
  <w:num w:numId="12">
    <w:abstractNumId w:val="5"/>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AD0"/>
    <w:rsid w:val="00011D88"/>
    <w:rsid w:val="00020961"/>
    <w:rsid w:val="00024468"/>
    <w:rsid w:val="00030C15"/>
    <w:rsid w:val="000327CD"/>
    <w:rsid w:val="0003336E"/>
    <w:rsid w:val="00042298"/>
    <w:rsid w:val="000428AC"/>
    <w:rsid w:val="00047824"/>
    <w:rsid w:val="00053786"/>
    <w:rsid w:val="00056376"/>
    <w:rsid w:val="000637CB"/>
    <w:rsid w:val="00066643"/>
    <w:rsid w:val="0008112E"/>
    <w:rsid w:val="00094D46"/>
    <w:rsid w:val="000A01E2"/>
    <w:rsid w:val="000A30B9"/>
    <w:rsid w:val="000A60CD"/>
    <w:rsid w:val="000B2E26"/>
    <w:rsid w:val="000C140A"/>
    <w:rsid w:val="000C5DB3"/>
    <w:rsid w:val="000D4A9F"/>
    <w:rsid w:val="000E091A"/>
    <w:rsid w:val="000F03F2"/>
    <w:rsid w:val="000F46F6"/>
    <w:rsid w:val="001112FC"/>
    <w:rsid w:val="00142328"/>
    <w:rsid w:val="00156ED4"/>
    <w:rsid w:val="00172477"/>
    <w:rsid w:val="0018286F"/>
    <w:rsid w:val="0019380C"/>
    <w:rsid w:val="00193B28"/>
    <w:rsid w:val="001953C8"/>
    <w:rsid w:val="0019672E"/>
    <w:rsid w:val="001B0C6C"/>
    <w:rsid w:val="001B3627"/>
    <w:rsid w:val="001B39EC"/>
    <w:rsid w:val="001C084E"/>
    <w:rsid w:val="001D0D7B"/>
    <w:rsid w:val="001E1266"/>
    <w:rsid w:val="001E1386"/>
    <w:rsid w:val="001E6E49"/>
    <w:rsid w:val="001F26E0"/>
    <w:rsid w:val="001F449E"/>
    <w:rsid w:val="001F5C61"/>
    <w:rsid w:val="00220797"/>
    <w:rsid w:val="002233D3"/>
    <w:rsid w:val="002251E8"/>
    <w:rsid w:val="002302CC"/>
    <w:rsid w:val="00234DAD"/>
    <w:rsid w:val="00257C15"/>
    <w:rsid w:val="00257E59"/>
    <w:rsid w:val="00260E8B"/>
    <w:rsid w:val="0029260A"/>
    <w:rsid w:val="002A60E1"/>
    <w:rsid w:val="002B1A43"/>
    <w:rsid w:val="002C2442"/>
    <w:rsid w:val="002C4FC4"/>
    <w:rsid w:val="002C5FBC"/>
    <w:rsid w:val="002D2C04"/>
    <w:rsid w:val="002D5948"/>
    <w:rsid w:val="002E5445"/>
    <w:rsid w:val="002E6FBC"/>
    <w:rsid w:val="002F2CA7"/>
    <w:rsid w:val="00304A88"/>
    <w:rsid w:val="003050B5"/>
    <w:rsid w:val="00306F09"/>
    <w:rsid w:val="00312CA6"/>
    <w:rsid w:val="0031619E"/>
    <w:rsid w:val="00327D49"/>
    <w:rsid w:val="0033371C"/>
    <w:rsid w:val="0034220B"/>
    <w:rsid w:val="00353824"/>
    <w:rsid w:val="00354866"/>
    <w:rsid w:val="003560D6"/>
    <w:rsid w:val="003618D8"/>
    <w:rsid w:val="003654AB"/>
    <w:rsid w:val="00370589"/>
    <w:rsid w:val="00370ED6"/>
    <w:rsid w:val="0038406D"/>
    <w:rsid w:val="003956B8"/>
    <w:rsid w:val="00396EC5"/>
    <w:rsid w:val="003A02BF"/>
    <w:rsid w:val="003A2E67"/>
    <w:rsid w:val="003B2E07"/>
    <w:rsid w:val="003B4D52"/>
    <w:rsid w:val="003B6F5E"/>
    <w:rsid w:val="003C10A4"/>
    <w:rsid w:val="003D0D56"/>
    <w:rsid w:val="003D1279"/>
    <w:rsid w:val="003D4BF6"/>
    <w:rsid w:val="003E0C63"/>
    <w:rsid w:val="003E0E8E"/>
    <w:rsid w:val="003E551E"/>
    <w:rsid w:val="003F27CF"/>
    <w:rsid w:val="00411191"/>
    <w:rsid w:val="00412855"/>
    <w:rsid w:val="004236F4"/>
    <w:rsid w:val="00433550"/>
    <w:rsid w:val="00441160"/>
    <w:rsid w:val="00442E9E"/>
    <w:rsid w:val="00451C51"/>
    <w:rsid w:val="00466EB5"/>
    <w:rsid w:val="004771BA"/>
    <w:rsid w:val="004815F0"/>
    <w:rsid w:val="00491853"/>
    <w:rsid w:val="004A3097"/>
    <w:rsid w:val="004A35D4"/>
    <w:rsid w:val="004A7E85"/>
    <w:rsid w:val="004B4989"/>
    <w:rsid w:val="004B63E1"/>
    <w:rsid w:val="004C112A"/>
    <w:rsid w:val="004C4214"/>
    <w:rsid w:val="004C4C23"/>
    <w:rsid w:val="004F0CEA"/>
    <w:rsid w:val="004F2B16"/>
    <w:rsid w:val="005365B5"/>
    <w:rsid w:val="00563EFC"/>
    <w:rsid w:val="005804AF"/>
    <w:rsid w:val="0059581C"/>
    <w:rsid w:val="005A0D6A"/>
    <w:rsid w:val="005A6A60"/>
    <w:rsid w:val="005A73E1"/>
    <w:rsid w:val="005A78D4"/>
    <w:rsid w:val="005B034A"/>
    <w:rsid w:val="005B05B0"/>
    <w:rsid w:val="005C4661"/>
    <w:rsid w:val="005C71AB"/>
    <w:rsid w:val="005D39DC"/>
    <w:rsid w:val="005D44A0"/>
    <w:rsid w:val="005D598D"/>
    <w:rsid w:val="005D6999"/>
    <w:rsid w:val="005D6FC2"/>
    <w:rsid w:val="005F0B55"/>
    <w:rsid w:val="00605C01"/>
    <w:rsid w:val="00643AC7"/>
    <w:rsid w:val="0064751E"/>
    <w:rsid w:val="00652EE2"/>
    <w:rsid w:val="00654762"/>
    <w:rsid w:val="0066131E"/>
    <w:rsid w:val="00666791"/>
    <w:rsid w:val="00666825"/>
    <w:rsid w:val="00673A1C"/>
    <w:rsid w:val="00692056"/>
    <w:rsid w:val="0069578F"/>
    <w:rsid w:val="006A34FE"/>
    <w:rsid w:val="006A6679"/>
    <w:rsid w:val="006B204B"/>
    <w:rsid w:val="006B4CF4"/>
    <w:rsid w:val="006B6431"/>
    <w:rsid w:val="006B6D61"/>
    <w:rsid w:val="006C0FCD"/>
    <w:rsid w:val="006C279C"/>
    <w:rsid w:val="006C6B10"/>
    <w:rsid w:val="006D312A"/>
    <w:rsid w:val="006D65DE"/>
    <w:rsid w:val="00712B40"/>
    <w:rsid w:val="00731164"/>
    <w:rsid w:val="007333C9"/>
    <w:rsid w:val="007458D5"/>
    <w:rsid w:val="00753687"/>
    <w:rsid w:val="007678EF"/>
    <w:rsid w:val="007709E8"/>
    <w:rsid w:val="00770E38"/>
    <w:rsid w:val="00775B6F"/>
    <w:rsid w:val="00782609"/>
    <w:rsid w:val="007915DC"/>
    <w:rsid w:val="00791F69"/>
    <w:rsid w:val="00796EB9"/>
    <w:rsid w:val="007A14B2"/>
    <w:rsid w:val="007A70C2"/>
    <w:rsid w:val="007C337F"/>
    <w:rsid w:val="007C3C00"/>
    <w:rsid w:val="007C4D13"/>
    <w:rsid w:val="007F398D"/>
    <w:rsid w:val="008127B7"/>
    <w:rsid w:val="008142F2"/>
    <w:rsid w:val="00824360"/>
    <w:rsid w:val="00824437"/>
    <w:rsid w:val="0083065C"/>
    <w:rsid w:val="008439E5"/>
    <w:rsid w:val="00853CF2"/>
    <w:rsid w:val="00857FCF"/>
    <w:rsid w:val="008645E7"/>
    <w:rsid w:val="008650A0"/>
    <w:rsid w:val="0087079D"/>
    <w:rsid w:val="00872BF4"/>
    <w:rsid w:val="00886B0E"/>
    <w:rsid w:val="00890E80"/>
    <w:rsid w:val="00891C88"/>
    <w:rsid w:val="00895920"/>
    <w:rsid w:val="008A49AA"/>
    <w:rsid w:val="008B38BF"/>
    <w:rsid w:val="008C078C"/>
    <w:rsid w:val="008C1592"/>
    <w:rsid w:val="008D0AA0"/>
    <w:rsid w:val="008D1747"/>
    <w:rsid w:val="008D5603"/>
    <w:rsid w:val="00911BCA"/>
    <w:rsid w:val="00921AD0"/>
    <w:rsid w:val="00925501"/>
    <w:rsid w:val="009346A0"/>
    <w:rsid w:val="00942483"/>
    <w:rsid w:val="00954A89"/>
    <w:rsid w:val="00954C0D"/>
    <w:rsid w:val="00975C45"/>
    <w:rsid w:val="009845A4"/>
    <w:rsid w:val="00984A2A"/>
    <w:rsid w:val="009941CA"/>
    <w:rsid w:val="009A281E"/>
    <w:rsid w:val="009B2D44"/>
    <w:rsid w:val="009C4EB8"/>
    <w:rsid w:val="009C50FD"/>
    <w:rsid w:val="009D264D"/>
    <w:rsid w:val="009F6ED4"/>
    <w:rsid w:val="009F7A7F"/>
    <w:rsid w:val="00A02537"/>
    <w:rsid w:val="00A1345E"/>
    <w:rsid w:val="00A15540"/>
    <w:rsid w:val="00A23991"/>
    <w:rsid w:val="00A23E32"/>
    <w:rsid w:val="00A35145"/>
    <w:rsid w:val="00A45154"/>
    <w:rsid w:val="00A54C28"/>
    <w:rsid w:val="00A63360"/>
    <w:rsid w:val="00A76B79"/>
    <w:rsid w:val="00A845E0"/>
    <w:rsid w:val="00AB593B"/>
    <w:rsid w:val="00AC0524"/>
    <w:rsid w:val="00AD57AB"/>
    <w:rsid w:val="00AE0BB7"/>
    <w:rsid w:val="00AF0C7C"/>
    <w:rsid w:val="00B001E9"/>
    <w:rsid w:val="00B076CB"/>
    <w:rsid w:val="00B151D7"/>
    <w:rsid w:val="00B227A9"/>
    <w:rsid w:val="00B236CE"/>
    <w:rsid w:val="00B257D9"/>
    <w:rsid w:val="00B300B7"/>
    <w:rsid w:val="00B403D4"/>
    <w:rsid w:val="00B45B00"/>
    <w:rsid w:val="00B45D15"/>
    <w:rsid w:val="00B60CC7"/>
    <w:rsid w:val="00B73D75"/>
    <w:rsid w:val="00B754C1"/>
    <w:rsid w:val="00B77CA4"/>
    <w:rsid w:val="00B80BBB"/>
    <w:rsid w:val="00B85D7B"/>
    <w:rsid w:val="00B9451B"/>
    <w:rsid w:val="00BC14B6"/>
    <w:rsid w:val="00BC1C44"/>
    <w:rsid w:val="00BD5F45"/>
    <w:rsid w:val="00BE089D"/>
    <w:rsid w:val="00BF6D25"/>
    <w:rsid w:val="00C068FC"/>
    <w:rsid w:val="00C17255"/>
    <w:rsid w:val="00C22975"/>
    <w:rsid w:val="00C33A86"/>
    <w:rsid w:val="00C3572B"/>
    <w:rsid w:val="00C363A7"/>
    <w:rsid w:val="00C5184E"/>
    <w:rsid w:val="00C72497"/>
    <w:rsid w:val="00C75C8E"/>
    <w:rsid w:val="00C775D6"/>
    <w:rsid w:val="00CB2869"/>
    <w:rsid w:val="00CB4B8D"/>
    <w:rsid w:val="00CC4191"/>
    <w:rsid w:val="00CC789E"/>
    <w:rsid w:val="00CD7265"/>
    <w:rsid w:val="00CE442A"/>
    <w:rsid w:val="00D10C20"/>
    <w:rsid w:val="00D21A92"/>
    <w:rsid w:val="00D27EDA"/>
    <w:rsid w:val="00D354FD"/>
    <w:rsid w:val="00D35592"/>
    <w:rsid w:val="00D36F66"/>
    <w:rsid w:val="00D45C0B"/>
    <w:rsid w:val="00D536AC"/>
    <w:rsid w:val="00D57DE8"/>
    <w:rsid w:val="00D74BC7"/>
    <w:rsid w:val="00D844A2"/>
    <w:rsid w:val="00D85AA6"/>
    <w:rsid w:val="00D96E9E"/>
    <w:rsid w:val="00DA2E2E"/>
    <w:rsid w:val="00DB15A7"/>
    <w:rsid w:val="00DB216D"/>
    <w:rsid w:val="00DB6C80"/>
    <w:rsid w:val="00DC55CD"/>
    <w:rsid w:val="00DE352C"/>
    <w:rsid w:val="00E06C35"/>
    <w:rsid w:val="00E23542"/>
    <w:rsid w:val="00E42228"/>
    <w:rsid w:val="00E4342B"/>
    <w:rsid w:val="00E51CB0"/>
    <w:rsid w:val="00E527FB"/>
    <w:rsid w:val="00E62A48"/>
    <w:rsid w:val="00E7029A"/>
    <w:rsid w:val="00E71294"/>
    <w:rsid w:val="00E755AC"/>
    <w:rsid w:val="00E810D8"/>
    <w:rsid w:val="00E92E06"/>
    <w:rsid w:val="00EC3998"/>
    <w:rsid w:val="00EC5960"/>
    <w:rsid w:val="00ED3AE8"/>
    <w:rsid w:val="00ED4500"/>
    <w:rsid w:val="00EE7814"/>
    <w:rsid w:val="00EF5C6F"/>
    <w:rsid w:val="00F067E5"/>
    <w:rsid w:val="00F3668B"/>
    <w:rsid w:val="00F50844"/>
    <w:rsid w:val="00F50FAB"/>
    <w:rsid w:val="00F525D6"/>
    <w:rsid w:val="00F55124"/>
    <w:rsid w:val="00F652A2"/>
    <w:rsid w:val="00F74837"/>
    <w:rsid w:val="00F8414F"/>
    <w:rsid w:val="00F871EF"/>
    <w:rsid w:val="00F9268C"/>
    <w:rsid w:val="00F97E74"/>
    <w:rsid w:val="00FA47B2"/>
    <w:rsid w:val="00FB0B3E"/>
    <w:rsid w:val="00FB149A"/>
    <w:rsid w:val="00FB1EEA"/>
    <w:rsid w:val="00FB2D6B"/>
    <w:rsid w:val="00FD2396"/>
    <w:rsid w:val="00FD3CB7"/>
    <w:rsid w:val="00FE4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oNotEmbedSmartTags/>
  <w:decimalSymbol w:val="."/>
  <w:listSeparator w:val=","/>
  <w14:docId w14:val="7F0ABF85"/>
  <w15:docId w15:val="{3A79DD83-30FE-4131-8D4D-DB06E68B6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5B034A"/>
    <w:pPr>
      <w:tabs>
        <w:tab w:val="center" w:pos="4680"/>
        <w:tab w:val="right" w:pos="9360"/>
      </w:tabs>
    </w:pPr>
  </w:style>
  <w:style w:type="character" w:customStyle="1" w:styleId="HeaderChar">
    <w:name w:val="Header Char"/>
    <w:link w:val="Header"/>
    <w:rsid w:val="005B034A"/>
    <w:rPr>
      <w:sz w:val="24"/>
      <w:szCs w:val="24"/>
    </w:rPr>
  </w:style>
  <w:style w:type="paragraph" w:styleId="Footer">
    <w:name w:val="footer"/>
    <w:basedOn w:val="Normal"/>
    <w:link w:val="FooterChar"/>
    <w:rsid w:val="005B034A"/>
    <w:pPr>
      <w:tabs>
        <w:tab w:val="center" w:pos="4680"/>
        <w:tab w:val="right" w:pos="9360"/>
      </w:tabs>
    </w:pPr>
  </w:style>
  <w:style w:type="character" w:customStyle="1" w:styleId="FooterChar">
    <w:name w:val="Footer Char"/>
    <w:link w:val="Footer"/>
    <w:rsid w:val="005B034A"/>
    <w:rPr>
      <w:sz w:val="24"/>
      <w:szCs w:val="24"/>
    </w:rPr>
  </w:style>
  <w:style w:type="paragraph" w:styleId="BalloonText">
    <w:name w:val="Balloon Text"/>
    <w:basedOn w:val="Normal"/>
    <w:link w:val="BalloonTextChar"/>
    <w:rsid w:val="002B1A43"/>
    <w:rPr>
      <w:rFonts w:ascii="Tahoma" w:hAnsi="Tahoma" w:cs="Tahoma"/>
      <w:sz w:val="16"/>
      <w:szCs w:val="16"/>
    </w:rPr>
  </w:style>
  <w:style w:type="character" w:customStyle="1" w:styleId="BalloonTextChar">
    <w:name w:val="Balloon Text Char"/>
    <w:link w:val="BalloonText"/>
    <w:rsid w:val="002B1A43"/>
    <w:rPr>
      <w:rFonts w:ascii="Tahoma" w:hAnsi="Tahoma" w:cs="Tahoma"/>
      <w:sz w:val="16"/>
      <w:szCs w:val="16"/>
    </w:rPr>
  </w:style>
  <w:style w:type="character" w:styleId="Hyperlink">
    <w:name w:val="Hyperlink"/>
    <w:rsid w:val="005A0D6A"/>
    <w:rPr>
      <w:color w:val="0000FF"/>
      <w:u w:val="single"/>
    </w:rPr>
  </w:style>
  <w:style w:type="paragraph" w:styleId="Revision">
    <w:name w:val="Revision"/>
    <w:hidden/>
    <w:uiPriority w:val="99"/>
    <w:semiHidden/>
    <w:rsid w:val="00666825"/>
    <w:rPr>
      <w:sz w:val="24"/>
      <w:szCs w:val="24"/>
    </w:rPr>
  </w:style>
  <w:style w:type="paragraph" w:customStyle="1" w:styleId="BulletedList">
    <w:name w:val="Bulleted List"/>
    <w:basedOn w:val="Normal"/>
    <w:link w:val="BulletedListChar"/>
    <w:qFormat/>
    <w:rsid w:val="003D1279"/>
    <w:pPr>
      <w:widowControl/>
      <w:numPr>
        <w:numId w:val="4"/>
      </w:numPr>
      <w:autoSpaceDE/>
      <w:autoSpaceDN/>
      <w:adjustRightInd/>
      <w:spacing w:before="60" w:after="20"/>
    </w:pPr>
    <w:rPr>
      <w:rFonts w:asciiTheme="minorHAnsi" w:eastAsia="Calibri" w:hAnsiTheme="minorHAnsi"/>
      <w:color w:val="262626"/>
      <w:sz w:val="20"/>
      <w:szCs w:val="22"/>
    </w:rPr>
  </w:style>
  <w:style w:type="character" w:customStyle="1" w:styleId="BulletedListChar">
    <w:name w:val="Bulleted List Char"/>
    <w:basedOn w:val="DefaultParagraphFont"/>
    <w:link w:val="BulletedList"/>
    <w:rsid w:val="003D1279"/>
    <w:rPr>
      <w:rFonts w:asciiTheme="minorHAnsi" w:eastAsia="Calibri" w:hAnsiTheme="minorHAnsi"/>
      <w:color w:val="262626"/>
      <w:szCs w:val="22"/>
    </w:rPr>
  </w:style>
  <w:style w:type="paragraph" w:styleId="ListParagraph">
    <w:name w:val="List Paragraph"/>
    <w:basedOn w:val="Normal"/>
    <w:uiPriority w:val="34"/>
    <w:qFormat/>
    <w:rsid w:val="003D1279"/>
    <w:pPr>
      <w:ind w:left="720"/>
      <w:contextualSpacing/>
    </w:pPr>
  </w:style>
  <w:style w:type="paragraph" w:styleId="NoSpacing">
    <w:name w:val="No Spacing"/>
    <w:uiPriority w:val="1"/>
    <w:qFormat/>
    <w:rsid w:val="002E6FBC"/>
    <w:rPr>
      <w:rFonts w:asciiTheme="minorHAnsi" w:eastAsiaTheme="minorHAnsi" w:hAnsiTheme="minorHAnsi" w:cstheme="minorBidi"/>
      <w:sz w:val="22"/>
      <w:szCs w:val="22"/>
      <w:lang w:val="en-CA"/>
    </w:rPr>
  </w:style>
  <w:style w:type="character" w:styleId="CommentReference">
    <w:name w:val="annotation reference"/>
    <w:basedOn w:val="DefaultParagraphFont"/>
    <w:semiHidden/>
    <w:unhideWhenUsed/>
    <w:rsid w:val="0059581C"/>
    <w:rPr>
      <w:sz w:val="16"/>
      <w:szCs w:val="16"/>
    </w:rPr>
  </w:style>
  <w:style w:type="paragraph" w:styleId="CommentText">
    <w:name w:val="annotation text"/>
    <w:basedOn w:val="Normal"/>
    <w:link w:val="CommentTextChar"/>
    <w:semiHidden/>
    <w:unhideWhenUsed/>
    <w:rsid w:val="0059581C"/>
    <w:rPr>
      <w:sz w:val="20"/>
      <w:szCs w:val="20"/>
    </w:rPr>
  </w:style>
  <w:style w:type="character" w:customStyle="1" w:styleId="CommentTextChar">
    <w:name w:val="Comment Text Char"/>
    <w:basedOn w:val="DefaultParagraphFont"/>
    <w:link w:val="CommentText"/>
    <w:semiHidden/>
    <w:rsid w:val="0059581C"/>
  </w:style>
  <w:style w:type="paragraph" w:styleId="CommentSubject">
    <w:name w:val="annotation subject"/>
    <w:basedOn w:val="CommentText"/>
    <w:next w:val="CommentText"/>
    <w:link w:val="CommentSubjectChar"/>
    <w:semiHidden/>
    <w:unhideWhenUsed/>
    <w:rsid w:val="0059581C"/>
    <w:rPr>
      <w:b/>
      <w:bCs/>
    </w:rPr>
  </w:style>
  <w:style w:type="character" w:customStyle="1" w:styleId="CommentSubjectChar">
    <w:name w:val="Comment Subject Char"/>
    <w:basedOn w:val="CommentTextChar"/>
    <w:link w:val="CommentSubject"/>
    <w:semiHidden/>
    <w:rsid w:val="005958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8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umanresources@legalaid.n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9B7D8AA-6CEF-443C-99F6-D19D2D524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Legal Aid Commission</Company>
  <LinksUpToDate>false</LinksUpToDate>
  <CharactersWithSpaces>2714</CharactersWithSpaces>
  <SharedDoc>false</SharedDoc>
  <HLinks>
    <vt:vector size="6" baseType="variant">
      <vt:variant>
        <vt:i4>7602197</vt:i4>
      </vt:variant>
      <vt:variant>
        <vt:i4>0</vt:i4>
      </vt:variant>
      <vt:variant>
        <vt:i4>0</vt:i4>
      </vt:variant>
      <vt:variant>
        <vt:i4>5</vt:i4>
      </vt:variant>
      <vt:variant>
        <vt:lpwstr>mailto:humanresources@legalaid.nl.ca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mulrooney</dc:creator>
  <cp:lastModifiedBy>Crouse, Sherri-Lynn</cp:lastModifiedBy>
  <cp:revision>2</cp:revision>
  <cp:lastPrinted>2020-12-22T18:02:00Z</cp:lastPrinted>
  <dcterms:created xsi:type="dcterms:W3CDTF">2024-04-24T10:35:00Z</dcterms:created>
  <dcterms:modified xsi:type="dcterms:W3CDTF">2024-04-24T10:35:00Z</dcterms:modified>
</cp:coreProperties>
</file>